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01E1" w:rsidRPr="00030CA1" w:rsidRDefault="00030CA1" w:rsidP="005C6733">
      <w:pPr>
        <w:pBdr>
          <w:top w:val="nil"/>
          <w:left w:val="nil"/>
          <w:bottom w:val="nil"/>
          <w:right w:val="nil"/>
          <w:between w:val="nil"/>
        </w:pBdr>
        <w:tabs>
          <w:tab w:val="center" w:pos="4844"/>
          <w:tab w:val="right" w:pos="9689"/>
        </w:tabs>
        <w:spacing w:after="0"/>
        <w:ind w:left="-567" w:right="-257"/>
        <w:jc w:val="center"/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</w:pPr>
      <w:r w:rsidRPr="00030CA1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drawing>
          <wp:inline distT="0" distB="0" distL="0" distR="0">
            <wp:extent cx="1063771" cy="720000"/>
            <wp:effectExtent l="19050" t="0" r="3029" b="0"/>
            <wp:docPr id="4" name="Рисунок 1" descr="http://www.pravo.org.ua/img/zstored/image/Logo/%D0%84%D0%A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pravo.org.ua/img/zstored/image/Logo/%D0%84%D0%A1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3771" cy="72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C6733" w:rsidRPr="005C6733">
        <w:rPr>
          <w:rStyle w:val="a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  <w:t xml:space="preserve"> </w:t>
      </w:r>
      <w:r w:rsidR="005C6733">
        <w:rPr>
          <w:rFonts w:ascii="Times New Roman" w:eastAsia="Arial" w:hAnsi="Times New Roman" w:cs="Times New Roman"/>
          <w:b/>
          <w:noProof/>
          <w:color w:val="000000" w:themeColor="text1"/>
          <w:sz w:val="24"/>
          <w:szCs w:val="24"/>
          <w:lang w:eastAsia="uk-UA"/>
        </w:rPr>
        <w:drawing>
          <wp:inline distT="0" distB="0" distL="0" distR="0">
            <wp:extent cx="1085850" cy="723900"/>
            <wp:effectExtent l="19050" t="0" r="0" b="0"/>
            <wp:docPr id="1" name="Рисунок 1" descr="D:\Doboni\МЕДІА\ЛОГО\usaid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oboni\МЕДІА\ЛОГО\usaid_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4121" t="6618" r="17582" b="1529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30CA1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drawing>
          <wp:inline distT="0" distB="0" distL="0" distR="0">
            <wp:extent cx="4325988" cy="720000"/>
            <wp:effectExtent l="19050" t="0" r="0" b="0"/>
            <wp:docPr id="3" name="Рисунок 2" descr="http://www.pravo.org.ua/img/zstored/image/%D1%88%D0%B0%D0%B1%D0%BB%D0%BE%D0%BD%20%D0%BB%D0%BE%D0%B3%D0%B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pravo.org.ua/img/zstored/image/%D1%88%D0%B0%D0%B1%D0%BB%D0%BE%D0%BD%20%D0%BB%D0%BE%D0%B3%D0%BE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5988" cy="72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01E1" w:rsidRPr="00030CA1" w:rsidRDefault="00D0058C" w:rsidP="00030CA1">
      <w:pPr>
        <w:pBdr>
          <w:top w:val="nil"/>
          <w:left w:val="nil"/>
          <w:bottom w:val="nil"/>
          <w:right w:val="nil"/>
          <w:between w:val="nil"/>
        </w:pBdr>
        <w:tabs>
          <w:tab w:val="center" w:pos="4844"/>
          <w:tab w:val="right" w:pos="9689"/>
        </w:tabs>
        <w:spacing w:after="0"/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</w:pPr>
      <w:r w:rsidRPr="00030CA1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 xml:space="preserve">             </w:t>
      </w:r>
    </w:p>
    <w:p w:rsidR="006E01E1" w:rsidRPr="00030CA1" w:rsidRDefault="00D0058C" w:rsidP="00030CA1">
      <w:pPr>
        <w:pBdr>
          <w:top w:val="nil"/>
          <w:left w:val="nil"/>
          <w:bottom w:val="nil"/>
          <w:right w:val="nil"/>
          <w:between w:val="nil"/>
        </w:pBdr>
        <w:tabs>
          <w:tab w:val="center" w:pos="4844"/>
          <w:tab w:val="right" w:pos="9689"/>
        </w:tabs>
        <w:spacing w:after="0"/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</w:pPr>
      <w:r w:rsidRPr="00030CA1">
        <w:rPr>
          <w:rFonts w:ascii="Times New Roman" w:eastAsia="Arial" w:hAnsi="Times New Roman" w:cs="Times New Roman"/>
          <w:b/>
          <w:color w:val="000000" w:themeColor="text1"/>
          <w:sz w:val="24"/>
          <w:szCs w:val="24"/>
        </w:rPr>
        <w:t xml:space="preserve">            </w:t>
      </w:r>
    </w:p>
    <w:p w:rsidR="006E01E1" w:rsidRPr="00030CA1" w:rsidRDefault="00D0058C" w:rsidP="00030CA1">
      <w:pPr>
        <w:pBdr>
          <w:top w:val="nil"/>
          <w:left w:val="nil"/>
          <w:bottom w:val="nil"/>
          <w:right w:val="nil"/>
          <w:between w:val="nil"/>
        </w:pBd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030CA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Тренінг</w:t>
      </w:r>
    </w:p>
    <w:p w:rsidR="006E01E1" w:rsidRPr="00030CA1" w:rsidRDefault="00E636A7" w:rsidP="00030CA1">
      <w:pPr>
        <w:pBdr>
          <w:top w:val="nil"/>
          <w:left w:val="nil"/>
          <w:bottom w:val="nil"/>
          <w:right w:val="nil"/>
          <w:between w:val="nil"/>
        </w:pBd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030CA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Конституційна скарга</w:t>
      </w:r>
      <w:r w:rsidR="005B78F9" w:rsidRPr="00030CA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</w:p>
    <w:p w:rsidR="00CA2298" w:rsidRPr="00030CA1" w:rsidRDefault="00CA2298" w:rsidP="00030CA1">
      <w:pPr>
        <w:pBdr>
          <w:top w:val="nil"/>
          <w:left w:val="nil"/>
          <w:bottom w:val="nil"/>
          <w:right w:val="nil"/>
          <w:between w:val="nil"/>
        </w:pBd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6E01E1" w:rsidRPr="00030CA1" w:rsidRDefault="006E01E1" w:rsidP="00030CA1">
      <w:pPr>
        <w:pBdr>
          <w:top w:val="nil"/>
          <w:left w:val="nil"/>
          <w:bottom w:val="nil"/>
          <w:right w:val="nil"/>
          <w:between w:val="nil"/>
        </w:pBd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113DE3" w:rsidRPr="00030CA1" w:rsidRDefault="00D0058C" w:rsidP="00030CA1">
      <w:pPr>
        <w:spacing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30CA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Час:</w:t>
      </w:r>
      <w:r w:rsidR="005B78F9" w:rsidRPr="00030CA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E636A7" w:rsidRPr="00030CA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17</w:t>
      </w:r>
      <w:r w:rsidRPr="00030CA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636A7" w:rsidRPr="00030CA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грудня</w:t>
      </w:r>
      <w:r w:rsidR="00445DAC" w:rsidRPr="00030CA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2018</w:t>
      </w:r>
      <w:r w:rsidR="00030CA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року</w:t>
      </w:r>
      <w:r w:rsidR="005B78F9" w:rsidRPr="00030CA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; </w:t>
      </w:r>
      <w:r w:rsidR="00445DAC" w:rsidRPr="00030CA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9</w:t>
      </w:r>
      <w:r w:rsidR="00CA2298" w:rsidRPr="00030CA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:00-15</w:t>
      </w:r>
      <w:r w:rsidRPr="00030CA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:</w:t>
      </w:r>
      <w:r w:rsidR="00E636A7" w:rsidRPr="00030CA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0</w:t>
      </w:r>
      <w:r w:rsidRPr="00030CA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0</w:t>
      </w:r>
    </w:p>
    <w:p w:rsidR="00113DE3" w:rsidRPr="00030CA1" w:rsidRDefault="00D0058C" w:rsidP="00030CA1">
      <w:pPr>
        <w:spacing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</w:rPr>
      </w:pPr>
      <w:r w:rsidRPr="00030CA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Місце:</w:t>
      </w:r>
      <w:r w:rsidRPr="00030CA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91517" w:rsidRPr="00030CA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м. </w:t>
      </w:r>
      <w:r w:rsidR="00646561" w:rsidRPr="00030CA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Запоріжжя</w:t>
      </w:r>
      <w:r w:rsidR="00891517" w:rsidRPr="00030CA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(точне місце буде персонально повідомлено учасникам)</w:t>
      </w:r>
    </w:p>
    <w:p w:rsidR="006E01E1" w:rsidRPr="00030CA1" w:rsidRDefault="00D0058C" w:rsidP="00030CA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</w:pPr>
      <w:r w:rsidRPr="00030CA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Аудиторія:</w:t>
      </w:r>
      <w:r w:rsidRPr="00030CA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 керівники</w:t>
      </w:r>
      <w:r w:rsidR="005B6A9E" w:rsidRPr="00030CA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та експерти громадських</w:t>
      </w:r>
      <w:r w:rsidR="005B78F9" w:rsidRPr="00030CA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організацій, </w:t>
      </w:r>
      <w:r w:rsidRPr="00030CA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правники</w:t>
      </w:r>
      <w:r w:rsidR="000E01C5" w:rsidRPr="00030CA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 xml:space="preserve">, </w:t>
      </w:r>
      <w:proofErr w:type="spellStart"/>
      <w:r w:rsidR="000E01C5" w:rsidRPr="00030CA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адвокати</w:t>
      </w:r>
      <w:proofErr w:type="spellEnd"/>
    </w:p>
    <w:p w:rsidR="005B78F9" w:rsidRPr="00030CA1" w:rsidRDefault="00D0058C" w:rsidP="00030CA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30CA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</w:p>
    <w:tbl>
      <w:tblPr>
        <w:tblStyle w:val="a5"/>
        <w:tblW w:w="1017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1809"/>
        <w:gridCol w:w="8364"/>
      </w:tblGrid>
      <w:tr w:rsidR="006E01E1" w:rsidRPr="00030CA1" w:rsidTr="005B78F9">
        <w:tc>
          <w:tcPr>
            <w:tcW w:w="1809" w:type="dxa"/>
            <w:shd w:val="clear" w:color="auto" w:fill="BCC6F6"/>
          </w:tcPr>
          <w:p w:rsidR="006E01E1" w:rsidRPr="00030CA1" w:rsidRDefault="005B78F9" w:rsidP="00030CA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0CA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9:00</w:t>
            </w:r>
            <w:r w:rsidR="00D0058C" w:rsidRPr="00030CA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-9:30</w:t>
            </w:r>
          </w:p>
        </w:tc>
        <w:tc>
          <w:tcPr>
            <w:tcW w:w="8364" w:type="dxa"/>
            <w:shd w:val="clear" w:color="auto" w:fill="BCC6F6"/>
          </w:tcPr>
          <w:p w:rsidR="006E01E1" w:rsidRPr="00030CA1" w:rsidRDefault="00D0058C" w:rsidP="00030CA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30CA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Реєстрація</w:t>
            </w:r>
            <w:r w:rsidR="00646561" w:rsidRPr="00030CA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, </w:t>
            </w:r>
            <w:r w:rsidR="00030CA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к</w:t>
            </w:r>
            <w:r w:rsidR="00646561" w:rsidRPr="00030CA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ава</w:t>
            </w:r>
          </w:p>
        </w:tc>
      </w:tr>
      <w:tr w:rsidR="006E01E1" w:rsidRPr="00030CA1" w:rsidTr="00646561">
        <w:tc>
          <w:tcPr>
            <w:tcW w:w="1809" w:type="dxa"/>
            <w:shd w:val="clear" w:color="auto" w:fill="FFFFFF" w:themeFill="background1"/>
          </w:tcPr>
          <w:p w:rsidR="006E01E1" w:rsidRPr="00030CA1" w:rsidRDefault="00646561" w:rsidP="00030CA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0CA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D0058C" w:rsidRPr="00030CA1">
              <w:rPr>
                <w:rFonts w:ascii="Times New Roman" w:hAnsi="Times New Roman" w:cs="Times New Roman"/>
                <w:sz w:val="24"/>
                <w:szCs w:val="24"/>
              </w:rPr>
              <w:t>:30-1</w:t>
            </w:r>
            <w:r w:rsidRPr="00030C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0058C" w:rsidRPr="00030CA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030CA1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364" w:type="dxa"/>
            <w:shd w:val="clear" w:color="auto" w:fill="FFFFFF" w:themeFill="background1"/>
          </w:tcPr>
          <w:p w:rsidR="006E01E1" w:rsidRPr="00030CA1" w:rsidRDefault="00646561" w:rsidP="00030CA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0CA1">
              <w:rPr>
                <w:rFonts w:ascii="Times New Roman" w:hAnsi="Times New Roman" w:cs="Times New Roman"/>
                <w:sz w:val="24"/>
                <w:szCs w:val="24"/>
              </w:rPr>
              <w:t>Знайомство</w:t>
            </w:r>
          </w:p>
          <w:p w:rsidR="00646561" w:rsidRPr="00030CA1" w:rsidRDefault="00646561" w:rsidP="00030CA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6561" w:rsidRPr="00030CA1" w:rsidRDefault="00646561" w:rsidP="00030CA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030CA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Контекст появи конституційної скарги</w:t>
            </w:r>
          </w:p>
          <w:p w:rsidR="00CA2298" w:rsidRPr="00030CA1" w:rsidRDefault="00646561" w:rsidP="00030CA1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30CA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Що таке конституційна скарга та вимоги до неї </w:t>
            </w:r>
          </w:p>
          <w:p w:rsidR="00646561" w:rsidRPr="00030CA1" w:rsidRDefault="00646561" w:rsidP="00030CA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0CA1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  <w:t>(Юлія Кириченко</w:t>
            </w:r>
            <w:r w:rsidR="00CA2298" w:rsidRPr="00030CA1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– член правління Центру політико-правових реформ, член Ради Реанімаційного пакету реформ</w:t>
            </w:r>
            <w:r w:rsidRPr="00030CA1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  <w:t>)</w:t>
            </w:r>
          </w:p>
        </w:tc>
      </w:tr>
      <w:tr w:rsidR="006E01E1" w:rsidRPr="00030CA1" w:rsidTr="005B78F9">
        <w:tc>
          <w:tcPr>
            <w:tcW w:w="1809" w:type="dxa"/>
          </w:tcPr>
          <w:p w:rsidR="006E01E1" w:rsidRPr="00030CA1" w:rsidRDefault="00646561" w:rsidP="00030CA1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0CA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  <w:r w:rsidR="002362E8" w:rsidRPr="00030CA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Pr="00030CA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30</w:t>
            </w:r>
            <w:r w:rsidR="002362E8" w:rsidRPr="00030CA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-1</w:t>
            </w:r>
            <w:r w:rsidRPr="00030CA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2362E8" w:rsidRPr="00030CA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Pr="00030CA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="00005D2C" w:rsidRPr="00030CA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  <w:p w:rsidR="006E01E1" w:rsidRPr="00030CA1" w:rsidRDefault="006E01E1" w:rsidP="00030CA1">
            <w:pPr>
              <w:shd w:val="clear" w:color="auto" w:fill="FFFFFF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364" w:type="dxa"/>
          </w:tcPr>
          <w:p w:rsidR="00CA2298" w:rsidRPr="00030CA1" w:rsidRDefault="00646561" w:rsidP="00030CA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30CA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Процедура розгляду конституційної скарги та основні помилки у складенні та поданні конституційних скарг </w:t>
            </w:r>
          </w:p>
          <w:p w:rsidR="006E01E1" w:rsidRPr="00030CA1" w:rsidRDefault="00646561" w:rsidP="00030CA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0CA1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  <w:t>(</w:t>
            </w:r>
            <w:r w:rsidR="00565387" w:rsidRPr="00030CA1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  <w:t>Богдан Бондаренко</w:t>
            </w:r>
            <w:r w:rsidR="00CA2298" w:rsidRPr="00030CA1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– експерт Центру політико-правових реформ</w:t>
            </w:r>
          </w:p>
        </w:tc>
      </w:tr>
      <w:tr w:rsidR="002362E8" w:rsidRPr="00030CA1" w:rsidTr="005B78F9">
        <w:tc>
          <w:tcPr>
            <w:tcW w:w="1809" w:type="dxa"/>
            <w:shd w:val="clear" w:color="auto" w:fill="BCC6F6"/>
          </w:tcPr>
          <w:p w:rsidR="002362E8" w:rsidRPr="00030CA1" w:rsidRDefault="00565387" w:rsidP="00030CA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0CA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005D2C" w:rsidRPr="00030CA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030CA1">
              <w:rPr>
                <w:rFonts w:ascii="Times New Roman" w:hAnsi="Times New Roman" w:cs="Times New Roman"/>
                <w:sz w:val="24"/>
                <w:szCs w:val="24"/>
              </w:rPr>
              <w:t>30-11</w:t>
            </w:r>
            <w:r w:rsidR="00005D2C" w:rsidRPr="00030CA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030CA1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8364" w:type="dxa"/>
            <w:shd w:val="clear" w:color="auto" w:fill="BCC6F6"/>
          </w:tcPr>
          <w:p w:rsidR="002362E8" w:rsidRPr="00030CA1" w:rsidRDefault="00646561" w:rsidP="00030CA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0CA1">
              <w:rPr>
                <w:rFonts w:ascii="Times New Roman" w:hAnsi="Times New Roman" w:cs="Times New Roman"/>
                <w:sz w:val="24"/>
                <w:szCs w:val="24"/>
              </w:rPr>
              <w:t>Перерва на каву</w:t>
            </w:r>
          </w:p>
        </w:tc>
      </w:tr>
      <w:tr w:rsidR="006E01E1" w:rsidRPr="00030CA1" w:rsidTr="005B78F9">
        <w:tc>
          <w:tcPr>
            <w:tcW w:w="1809" w:type="dxa"/>
          </w:tcPr>
          <w:p w:rsidR="006E01E1" w:rsidRPr="00030CA1" w:rsidRDefault="002362E8" w:rsidP="00030CA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0CA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084D39" w:rsidRPr="00030CA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3366D7" w:rsidRPr="00030CA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="00084D39" w:rsidRPr="00030CA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45</w:t>
            </w:r>
            <w:r w:rsidR="00565387" w:rsidRPr="00030CA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-</w:t>
            </w:r>
            <w:r w:rsidR="003366D7" w:rsidRPr="00030CA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1</w:t>
            </w:r>
            <w:r w:rsidR="00084D39" w:rsidRPr="00030CA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3366D7" w:rsidRPr="00030CA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="00084D39" w:rsidRPr="00030CA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45</w:t>
            </w:r>
          </w:p>
        </w:tc>
        <w:tc>
          <w:tcPr>
            <w:tcW w:w="8364" w:type="dxa"/>
          </w:tcPr>
          <w:p w:rsidR="006E01E1" w:rsidRPr="00030CA1" w:rsidRDefault="00D0058C" w:rsidP="00030CA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30CA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Практичний блок щодо конституційної скарги</w:t>
            </w:r>
          </w:p>
          <w:p w:rsidR="006E01E1" w:rsidRPr="00030CA1" w:rsidRDefault="00D0058C" w:rsidP="00030CA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030CA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Опис кейсу </w:t>
            </w:r>
          </w:p>
          <w:p w:rsidR="006E01E1" w:rsidRPr="00030CA1" w:rsidRDefault="006E01E1" w:rsidP="00030CA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</w:p>
          <w:p w:rsidR="005B78F9" w:rsidRPr="00030CA1" w:rsidRDefault="00D0058C" w:rsidP="00030CA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0CA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Робота в групах: підготовка конституційної скарги (</w:t>
            </w:r>
            <w:proofErr w:type="spellStart"/>
            <w:r w:rsidRPr="00030CA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тезово</w:t>
            </w:r>
            <w:proofErr w:type="spellEnd"/>
            <w:r w:rsidR="005B78F9" w:rsidRPr="00030CA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Pr="00030CA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6E01E1" w:rsidRPr="00030CA1" w:rsidRDefault="00D0058C" w:rsidP="00030CA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0CA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з дотримання вимог Закону «Про Конституційний Суд України»)</w:t>
            </w:r>
          </w:p>
          <w:p w:rsidR="006E01E1" w:rsidRPr="00030CA1" w:rsidRDefault="006E01E1" w:rsidP="00030CA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E01E1" w:rsidRPr="00030CA1" w:rsidRDefault="00D0058C" w:rsidP="00030CA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0CA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Оголошення результатів, робота над помилками</w:t>
            </w:r>
          </w:p>
          <w:p w:rsidR="00565387" w:rsidRPr="00030CA1" w:rsidRDefault="00565387" w:rsidP="00030CA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65387" w:rsidRPr="00030CA1" w:rsidRDefault="00565387" w:rsidP="00030CA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0CA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Підведення підсумків</w:t>
            </w:r>
          </w:p>
        </w:tc>
      </w:tr>
      <w:tr w:rsidR="006E01E1" w:rsidRPr="00030CA1" w:rsidTr="005B78F9">
        <w:tc>
          <w:tcPr>
            <w:tcW w:w="1809" w:type="dxa"/>
            <w:shd w:val="clear" w:color="auto" w:fill="BCC6F6"/>
          </w:tcPr>
          <w:p w:rsidR="006E01E1" w:rsidRPr="00030CA1" w:rsidRDefault="002362E8" w:rsidP="00030CA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0CA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084D39" w:rsidRPr="00030CA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2:45</w:t>
            </w:r>
            <w:r w:rsidR="00565387" w:rsidRPr="00030CA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-14</w:t>
            </w:r>
            <w:r w:rsidR="00D0058C" w:rsidRPr="00030CA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="00084D39" w:rsidRPr="00030CA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  <w:r w:rsidR="00D0058C" w:rsidRPr="00030CA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364" w:type="dxa"/>
            <w:shd w:val="clear" w:color="auto" w:fill="BCC6F6"/>
          </w:tcPr>
          <w:p w:rsidR="006E01E1" w:rsidRPr="00030CA1" w:rsidRDefault="00CA2298" w:rsidP="00030CA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bookmarkStart w:id="0" w:name="_GoBack"/>
            <w:bookmarkEnd w:id="0"/>
            <w:proofErr w:type="spellStart"/>
            <w:r w:rsidRPr="00030CA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Брейн-ринг</w:t>
            </w:r>
            <w:proofErr w:type="spellEnd"/>
            <w:r w:rsidRPr="00030CA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«Демократія та вибори»</w:t>
            </w:r>
          </w:p>
        </w:tc>
      </w:tr>
      <w:tr w:rsidR="00084D39" w:rsidRPr="00030CA1" w:rsidTr="005B78F9">
        <w:tc>
          <w:tcPr>
            <w:tcW w:w="1809" w:type="dxa"/>
            <w:shd w:val="clear" w:color="auto" w:fill="BCC6F6"/>
          </w:tcPr>
          <w:p w:rsidR="00084D39" w:rsidRPr="00030CA1" w:rsidRDefault="00084D39" w:rsidP="00030CA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0CA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14:00-15:00</w:t>
            </w:r>
          </w:p>
        </w:tc>
        <w:tc>
          <w:tcPr>
            <w:tcW w:w="8364" w:type="dxa"/>
            <w:shd w:val="clear" w:color="auto" w:fill="BCC6F6"/>
          </w:tcPr>
          <w:p w:rsidR="00084D39" w:rsidRPr="00030CA1" w:rsidRDefault="00084D39" w:rsidP="00030CA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30CA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Обід</w:t>
            </w:r>
          </w:p>
        </w:tc>
      </w:tr>
    </w:tbl>
    <w:p w:rsidR="00E636A7" w:rsidRPr="00030CA1" w:rsidRDefault="00E636A7" w:rsidP="00030CA1">
      <w:pPr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CA2298" w:rsidRPr="00030CA1" w:rsidRDefault="00CA2298" w:rsidP="00030CA1">
      <w:pPr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B9793D" w:rsidRDefault="00030CA1" w:rsidP="00030CA1">
      <w:pPr>
        <w:shd w:val="clear" w:color="auto" w:fill="FFFFFF"/>
        <w:spacing w:after="0"/>
        <w:jc w:val="both"/>
        <w:textAlignment w:val="baseline"/>
        <w:rPr>
          <w:rFonts w:ascii="Times New Roman" w:hAnsi="Times New Roman" w:cs="Times New Roman"/>
          <w:i/>
          <w:sz w:val="24"/>
          <w:szCs w:val="24"/>
          <w:shd w:val="clear" w:color="auto" w:fill="FFFFFF"/>
        </w:rPr>
      </w:pPr>
      <w:r w:rsidRPr="00B9793D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 xml:space="preserve">Тренінг організовано Центром політико-правових реформ </w:t>
      </w:r>
      <w:r w:rsidRPr="00B9793D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в межах проекту ЦППР «Посилення ролі громадянського суспільства у забезпеченні демократичних реформ і якості державної влади», який реалізовується за підтримки Європейського Союзу</w:t>
      </w:r>
      <w:r w:rsidR="00B9793D" w:rsidRPr="00B9793D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, </w:t>
      </w:r>
      <w:r w:rsidR="00B9793D" w:rsidRPr="00FB3864">
        <w:rPr>
          <w:rFonts w:ascii="Times New Roman" w:eastAsia="Times New Roman" w:hAnsi="Times New Roman" w:cs="Times New Roman"/>
          <w:i/>
          <w:sz w:val="24"/>
          <w:szCs w:val="24"/>
        </w:rPr>
        <w:t xml:space="preserve">за участі експертів </w:t>
      </w:r>
      <w:r w:rsidR="00B9793D" w:rsidRPr="00FB3864">
        <w:rPr>
          <w:rStyle w:val="a9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Громадської</w:t>
      </w:r>
      <w:r w:rsidR="00B9793D" w:rsidRPr="00B9793D">
        <w:rPr>
          <w:rStyle w:val="a9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мережі публічного права та адміністрації UPLAN в рамках Програми сприяння громадській активності «Долучайся!», що фінансується Агентством США з міжнародного розвитку (USAID</w:t>
      </w:r>
      <w:r w:rsidR="005C6733">
        <w:rPr>
          <w:rStyle w:val="a9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)</w:t>
      </w:r>
      <w:r w:rsidR="00B9793D" w:rsidRPr="00B9793D">
        <w:rPr>
          <w:rStyle w:val="a9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.</w:t>
      </w:r>
    </w:p>
    <w:p w:rsidR="00030CA1" w:rsidRPr="00160184" w:rsidRDefault="00030CA1" w:rsidP="00030CA1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uk-UA"/>
        </w:rPr>
      </w:pPr>
      <w:r w:rsidRPr="00030CA1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Думки, висловлені експертами ЦППР, жодною мірою не відображають офіційної позиції Європейського Союзу.</w:t>
      </w:r>
    </w:p>
    <w:p w:rsidR="006E01E1" w:rsidRPr="00030CA1" w:rsidRDefault="006E01E1" w:rsidP="00030CA1">
      <w:pPr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sectPr w:rsidR="006E01E1" w:rsidRPr="00030CA1" w:rsidSect="005B78F9">
      <w:pgSz w:w="11906" w:h="16838"/>
      <w:pgMar w:top="567" w:right="851" w:bottom="397" w:left="964" w:header="709" w:footer="709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F76191"/>
    <w:multiLevelType w:val="hybridMultilevel"/>
    <w:tmpl w:val="0EC04EB6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3C832AB"/>
    <w:multiLevelType w:val="hybridMultilevel"/>
    <w:tmpl w:val="1F905F26"/>
    <w:lvl w:ilvl="0" w:tplc="0422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2">
    <w:nsid w:val="4AB26447"/>
    <w:multiLevelType w:val="hybridMultilevel"/>
    <w:tmpl w:val="8FD6A11E"/>
    <w:lvl w:ilvl="0" w:tplc="0422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hyphenationZone w:val="425"/>
  <w:characterSpacingControl w:val="doNotCompress"/>
  <w:compat/>
  <w:rsids>
    <w:rsidRoot w:val="006E01E1"/>
    <w:rsid w:val="00005D2C"/>
    <w:rsid w:val="00030CA1"/>
    <w:rsid w:val="00084D39"/>
    <w:rsid w:val="000B56CC"/>
    <w:rsid w:val="000E01C5"/>
    <w:rsid w:val="00113DE3"/>
    <w:rsid w:val="00184DF7"/>
    <w:rsid w:val="002362E8"/>
    <w:rsid w:val="002579CF"/>
    <w:rsid w:val="002B38F3"/>
    <w:rsid w:val="003366D7"/>
    <w:rsid w:val="00425F05"/>
    <w:rsid w:val="00445DAC"/>
    <w:rsid w:val="00565387"/>
    <w:rsid w:val="00586368"/>
    <w:rsid w:val="005B6A9E"/>
    <w:rsid w:val="005B78F9"/>
    <w:rsid w:val="005C6733"/>
    <w:rsid w:val="00646561"/>
    <w:rsid w:val="006E01E1"/>
    <w:rsid w:val="007E293D"/>
    <w:rsid w:val="008303CF"/>
    <w:rsid w:val="00891517"/>
    <w:rsid w:val="00A35FF6"/>
    <w:rsid w:val="00B9793D"/>
    <w:rsid w:val="00CA2298"/>
    <w:rsid w:val="00D0058C"/>
    <w:rsid w:val="00DE5C53"/>
    <w:rsid w:val="00E05544"/>
    <w:rsid w:val="00E636A7"/>
    <w:rsid w:val="00FB3864"/>
    <w:rsid w:val="00FD4843"/>
    <w:rsid w:val="00FE40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uk-UA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B56CC"/>
  </w:style>
  <w:style w:type="paragraph" w:styleId="1">
    <w:name w:val="heading 1"/>
    <w:basedOn w:val="a"/>
    <w:next w:val="a"/>
    <w:rsid w:val="000B56CC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rsid w:val="000B56CC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0B56CC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0B56CC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rsid w:val="000B56CC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rsid w:val="000B56CC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0B56CC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0B56CC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rsid w:val="000B56CC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0B56CC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5B6A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B6A9E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5B78F9"/>
    <w:pPr>
      <w:ind w:left="720"/>
      <w:contextualSpacing/>
    </w:pPr>
  </w:style>
  <w:style w:type="character" w:styleId="a9">
    <w:name w:val="Emphasis"/>
    <w:basedOn w:val="a0"/>
    <w:uiPriority w:val="20"/>
    <w:qFormat/>
    <w:rsid w:val="00B9793D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1005</Words>
  <Characters>573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</dc:creator>
  <cp:lastModifiedBy>office</cp:lastModifiedBy>
  <cp:revision>6</cp:revision>
  <dcterms:created xsi:type="dcterms:W3CDTF">2018-12-03T10:07:00Z</dcterms:created>
  <dcterms:modified xsi:type="dcterms:W3CDTF">2018-12-03T13:10:00Z</dcterms:modified>
</cp:coreProperties>
</file>